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4E0B" w14:textId="77777777" w:rsidR="004B4A1D" w:rsidRDefault="000220BD">
      <w:pPr>
        <w:spacing w:after="120" w:line="240" w:lineRule="auto"/>
        <w:jc w:val="center"/>
        <w:rPr>
          <w:rFonts w:ascii="Corbel" w:eastAsia="Corbel" w:hAnsi="Corbel" w:cs="Corbel"/>
          <w:b/>
          <w:color w:val="0070C0"/>
          <w:sz w:val="28"/>
          <w:szCs w:val="28"/>
        </w:rPr>
      </w:pPr>
      <w:r>
        <w:rPr>
          <w:rFonts w:ascii="Corbel" w:eastAsia="Corbel" w:hAnsi="Corbel" w:cs="Corbel"/>
          <w:b/>
          <w:color w:val="0070C0"/>
          <w:sz w:val="28"/>
          <w:szCs w:val="28"/>
        </w:rPr>
        <w:t>Arles National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636325" wp14:editId="06DF5790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DF23B" w14:textId="77777777" w:rsidR="004B4A1D" w:rsidRDefault="000220BD">
      <w:pPr>
        <w:tabs>
          <w:tab w:val="left" w:pos="1325"/>
        </w:tabs>
        <w:spacing w:line="240" w:lineRule="auto"/>
        <w:jc w:val="center"/>
        <w:rPr>
          <w:rFonts w:ascii="Corbel" w:eastAsia="Corbel" w:hAnsi="Corbel" w:cs="Corbel"/>
          <w:b/>
          <w:smallCaps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 xml:space="preserve">Annual Admission Notice </w:t>
      </w:r>
    </w:p>
    <w:p w14:paraId="68B2B38C" w14:textId="77777777" w:rsidR="004B4A1D" w:rsidRDefault="000220BD">
      <w:pPr>
        <w:tabs>
          <w:tab w:val="left" w:pos="1325"/>
        </w:tabs>
        <w:spacing w:line="240" w:lineRule="auto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 xml:space="preserve">in respect of admissions to the </w:t>
      </w:r>
      <w:r>
        <w:rPr>
          <w:rFonts w:ascii="Corbel" w:eastAsia="Corbel" w:hAnsi="Corbel" w:cs="Corbel"/>
          <w:color w:val="0070C0"/>
          <w:sz w:val="28"/>
          <w:szCs w:val="28"/>
        </w:rPr>
        <w:t xml:space="preserve">2023/2024 </w:t>
      </w:r>
      <w:r>
        <w:rPr>
          <w:rFonts w:ascii="Corbel" w:eastAsia="Corbel" w:hAnsi="Corbel" w:cs="Corbel"/>
          <w:color w:val="385623"/>
          <w:sz w:val="28"/>
          <w:szCs w:val="28"/>
        </w:rPr>
        <w:t>school year</w:t>
      </w:r>
    </w:p>
    <w:p w14:paraId="2A9EF434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Admission Policy and Application Form</w:t>
      </w:r>
    </w:p>
    <w:p w14:paraId="2F0B2969" w14:textId="77777777" w:rsidR="004B4A1D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Corbel" w:eastAsia="Corbel" w:hAnsi="Corbel" w:cs="Corbel"/>
        </w:rPr>
        <w:t xml:space="preserve">copy of the school’s </w:t>
      </w:r>
      <w:r>
        <w:rPr>
          <w:rFonts w:ascii="Corbel" w:eastAsia="Corbel" w:hAnsi="Corbel" w:cs="Corbel"/>
          <w:b/>
        </w:rPr>
        <w:t>Admission Policy</w:t>
      </w:r>
      <w:r>
        <w:rPr>
          <w:rFonts w:ascii="Corbel" w:eastAsia="Corbel" w:hAnsi="Corbel" w:cs="Corbel"/>
        </w:rPr>
        <w:t xml:space="preserve"> and the </w:t>
      </w:r>
      <w:r>
        <w:rPr>
          <w:rFonts w:ascii="Corbel" w:eastAsia="Corbel" w:hAnsi="Corbel" w:cs="Corbel"/>
          <w:b/>
        </w:rPr>
        <w:t>Application Form for Admission</w:t>
      </w:r>
      <w:r>
        <w:rPr>
          <w:rFonts w:ascii="Corbel" w:eastAsia="Corbel" w:hAnsi="Corbel" w:cs="Corbel"/>
        </w:rPr>
        <w:t xml:space="preserve"> for the</w:t>
      </w:r>
      <w:r>
        <w:rPr>
          <w:rFonts w:ascii="Corbel" w:eastAsia="Corbel" w:hAnsi="Corbel" w:cs="Corbel"/>
          <w:color w:val="0070C0"/>
        </w:rPr>
        <w:t xml:space="preserve"> 2023– 2024 </w:t>
      </w:r>
      <w:r>
        <w:rPr>
          <w:rFonts w:ascii="Corbel" w:eastAsia="Corbel" w:hAnsi="Corbel" w:cs="Corbel"/>
          <w:b/>
          <w:smallCaps/>
        </w:rPr>
        <w:t>School Year</w:t>
      </w:r>
      <w:r>
        <w:rPr>
          <w:rFonts w:ascii="Corbel" w:eastAsia="Corbel" w:hAnsi="Corbel" w:cs="Corbel"/>
          <w:color w:val="0070C0"/>
        </w:rPr>
        <w:t xml:space="preserve"> </w:t>
      </w:r>
      <w:r>
        <w:rPr>
          <w:rFonts w:ascii="Corbel" w:eastAsia="Corbel" w:hAnsi="Corbel" w:cs="Corbel"/>
        </w:rPr>
        <w:t xml:space="preserve">is </w:t>
      </w:r>
      <w:r>
        <w:rPr>
          <w:rFonts w:ascii="Corbel" w:eastAsia="Corbel" w:hAnsi="Corbel" w:cs="Corbel"/>
        </w:rPr>
        <w:t>available as follows: –</w:t>
      </w:r>
    </w:p>
    <w:p w14:paraId="5A4075AA" w14:textId="77777777" w:rsidR="004B4A1D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color w:val="000000"/>
          <w:u w:val="single"/>
        </w:rPr>
      </w:pPr>
      <w:r>
        <w:rPr>
          <w:rFonts w:ascii="Corbel" w:eastAsia="Corbel" w:hAnsi="Corbel" w:cs="Corbel"/>
        </w:rPr>
        <w:t xml:space="preserve">To download at: </w:t>
      </w:r>
      <w:r>
        <w:rPr>
          <w:rFonts w:ascii="Corbel" w:eastAsia="Corbel" w:hAnsi="Corbel" w:cs="Corbel"/>
          <w:color w:val="0563C1"/>
        </w:rPr>
        <w:t>www.arlesnationalschool.ie</w:t>
      </w:r>
    </w:p>
    <w:p w14:paraId="75EED066" w14:textId="77777777" w:rsidR="004B4A1D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Corbel" w:eastAsia="Corbel" w:hAnsi="Corbel" w:cs="Corbel"/>
        </w:rPr>
        <w:t xml:space="preserve">On request: By emailing </w:t>
      </w:r>
      <w:r>
        <w:rPr>
          <w:rFonts w:ascii="Corbel" w:eastAsia="Corbel" w:hAnsi="Corbel" w:cs="Corbel"/>
          <w:color w:val="0070C0"/>
        </w:rPr>
        <w:t xml:space="preserve">principal@arlesnationalschool.ie </w:t>
      </w:r>
      <w:r>
        <w:rPr>
          <w:rFonts w:ascii="Corbel" w:eastAsia="Corbel" w:hAnsi="Corbel" w:cs="Corbel"/>
        </w:rPr>
        <w:t xml:space="preserve">or writing to </w:t>
      </w:r>
      <w:r>
        <w:rPr>
          <w:rFonts w:ascii="Corbel" w:eastAsia="Corbel" w:hAnsi="Corbel" w:cs="Corbel"/>
          <w:color w:val="0070C0"/>
        </w:rPr>
        <w:t>Arles NS, Ballickmoyler, Co. Laois R93HY62</w:t>
      </w:r>
    </w:p>
    <w:p w14:paraId="65BDCA7F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</w:rPr>
      </w:pPr>
    </w:p>
    <w:p w14:paraId="3D0E4447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orbel" w:eastAsia="Corbel" w:hAnsi="Corbel" w:cs="Corbel"/>
          <w:b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>Part 1</w:t>
      </w:r>
      <w:r>
        <w:rPr>
          <w:rFonts w:ascii="Corbel" w:eastAsia="Corbel" w:hAnsi="Corbel" w:cs="Corbel"/>
          <w:b/>
          <w:color w:val="38562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- Admissions to the 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>2023/2024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 school year</w:t>
      </w:r>
    </w:p>
    <w:p w14:paraId="675E1EF9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rbel" w:eastAsia="Corbel" w:hAnsi="Corbel" w:cs="Corbel"/>
          <w:b/>
          <w:color w:val="385623"/>
          <w:sz w:val="24"/>
          <w:szCs w:val="24"/>
        </w:rPr>
      </w:pPr>
    </w:p>
    <w:p w14:paraId="20D725BA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Application and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Decision Dates for admission to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2023/2024</w:t>
      </w:r>
      <w:r>
        <w:rPr>
          <w:rFonts w:ascii="Corbel" w:eastAsia="Corbel" w:hAnsi="Corbel" w:cs="Corbel"/>
          <w:b/>
          <w:smallCaps/>
          <w:color w:val="000000"/>
          <w:sz w:val="24"/>
          <w:szCs w:val="24"/>
        </w:rPr>
        <w:t xml:space="preserve"> School Year</w:t>
      </w:r>
    </w:p>
    <w:p w14:paraId="78CF204A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b/>
          <w:i/>
          <w:color w:val="385623"/>
        </w:rPr>
      </w:pPr>
      <w:r>
        <w:rPr>
          <w:rFonts w:ascii="Corbel" w:eastAsia="Corbel" w:hAnsi="Corbel" w:cs="Corbel"/>
          <w:color w:val="385623"/>
        </w:rPr>
        <w:t xml:space="preserve">The following are the dates applicable for admission to </w:t>
      </w:r>
      <w:r>
        <w:rPr>
          <w:rFonts w:ascii="Corbel" w:eastAsia="Corbel" w:hAnsi="Corbel" w:cs="Corbel"/>
          <w:color w:val="0070C0"/>
        </w:rPr>
        <w:t>Junior Infants</w:t>
      </w:r>
    </w:p>
    <w:tbl>
      <w:tblPr>
        <w:tblStyle w:val="a"/>
        <w:tblW w:w="902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4B4A1D" w14:paraId="2EAAAC26" w14:textId="77777777">
        <w:tc>
          <w:tcPr>
            <w:tcW w:w="7230" w:type="dxa"/>
          </w:tcPr>
          <w:p w14:paraId="3D16C147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D018727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5th January 2023</w:t>
            </w:r>
          </w:p>
        </w:tc>
      </w:tr>
      <w:tr w:rsidR="004B4A1D" w14:paraId="1DBFFF05" w14:textId="77777777">
        <w:tc>
          <w:tcPr>
            <w:tcW w:w="7230" w:type="dxa"/>
          </w:tcPr>
          <w:p w14:paraId="649B047F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A085C0C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26th January 2023</w:t>
            </w:r>
          </w:p>
        </w:tc>
      </w:tr>
      <w:tr w:rsidR="004B4A1D" w14:paraId="10DE3AB1" w14:textId="77777777">
        <w:tc>
          <w:tcPr>
            <w:tcW w:w="7230" w:type="dxa"/>
          </w:tcPr>
          <w:p w14:paraId="69A7214E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their application is  </w:t>
            </w:r>
            <w:r>
              <w:rPr>
                <w:rFonts w:ascii="Corbel" w:eastAsia="Corbel" w:hAnsi="Corbel" w:cs="Corbel"/>
                <w:color w:val="000000"/>
              </w:rPr>
              <w:t xml:space="preserve">   </w:t>
            </w:r>
          </w:p>
        </w:tc>
        <w:tc>
          <w:tcPr>
            <w:tcW w:w="1791" w:type="dxa"/>
          </w:tcPr>
          <w:p w14:paraId="4BB599E8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16th February 2023</w:t>
            </w:r>
          </w:p>
        </w:tc>
      </w:tr>
      <w:tr w:rsidR="004B4A1D" w14:paraId="261D17B0" w14:textId="77777777">
        <w:tc>
          <w:tcPr>
            <w:tcW w:w="7230" w:type="dxa"/>
          </w:tcPr>
          <w:p w14:paraId="387E50DF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0F15A2B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2nd March 2023</w:t>
            </w:r>
          </w:p>
        </w:tc>
      </w:tr>
    </w:tbl>
    <w:p w14:paraId="45227C46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14:paraId="57067241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5A05E0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Note:</w:t>
      </w:r>
    </w:p>
    <w:p w14:paraId="71A0292E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Failure to accept an offer within the prescribed period above may result in the offer being withdrawn</w:t>
      </w:r>
    </w:p>
    <w:p w14:paraId="2858BC81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 xml:space="preserve">The school will </w:t>
      </w:r>
      <w:r>
        <w:rPr>
          <w:rFonts w:ascii="Corbel" w:eastAsia="Corbel" w:hAnsi="Corbel" w:cs="Corbel"/>
          <w:b/>
          <w:i/>
          <w:color w:val="000000"/>
        </w:rPr>
        <w:t>consider and issue decisions on late applications in accordance with the school’s Admission Policy.</w:t>
      </w:r>
    </w:p>
    <w:p w14:paraId="6F445ED4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Number of Places being made Available in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2023-2024 School Year</w:t>
      </w:r>
    </w:p>
    <w:p w14:paraId="2CF6CD2C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</w:p>
    <w:tbl>
      <w:tblPr>
        <w:tblStyle w:val="a0"/>
        <w:tblW w:w="916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4B4A1D" w14:paraId="4FEEC62A" w14:textId="77777777">
        <w:tc>
          <w:tcPr>
            <w:tcW w:w="7513" w:type="dxa"/>
          </w:tcPr>
          <w:p w14:paraId="1329E907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number of places being made available in </w:t>
            </w:r>
            <w:r>
              <w:rPr>
                <w:rFonts w:ascii="Corbel" w:eastAsia="Corbel" w:hAnsi="Corbel" w:cs="Corbel"/>
                <w:color w:val="0070C0"/>
              </w:rPr>
              <w:t>Junior Infants</w:t>
            </w:r>
          </w:p>
        </w:tc>
        <w:tc>
          <w:tcPr>
            <w:tcW w:w="1650" w:type="dxa"/>
          </w:tcPr>
          <w:p w14:paraId="49DD756D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20</w:t>
            </w:r>
          </w:p>
        </w:tc>
      </w:tr>
    </w:tbl>
    <w:p w14:paraId="163524DC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14:paraId="0FD3B91B" w14:textId="77777777" w:rsidR="004B4A1D" w:rsidRDefault="004B4A1D">
      <w:pPr>
        <w:spacing w:line="276" w:lineRule="auto"/>
        <w:jc w:val="both"/>
        <w:rPr>
          <w:rFonts w:ascii="Corbel" w:eastAsia="Corbel" w:hAnsi="Corbel" w:cs="Corbel"/>
        </w:rPr>
      </w:pPr>
    </w:p>
    <w:p w14:paraId="48710897" w14:textId="77777777" w:rsidR="004B4A1D" w:rsidRDefault="004B4A1D">
      <w:pPr>
        <w:rPr>
          <w:rFonts w:ascii="Times New Roman" w:eastAsia="Times New Roman" w:hAnsi="Times New Roman" w:cs="Times New Roman"/>
        </w:rPr>
      </w:pPr>
    </w:p>
    <w:sectPr w:rsidR="004B4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FF96" w14:textId="77777777" w:rsidR="001E6EBE" w:rsidRDefault="001E6EBE">
      <w:pPr>
        <w:spacing w:after="0" w:line="240" w:lineRule="auto"/>
      </w:pPr>
      <w:r>
        <w:separator/>
      </w:r>
    </w:p>
  </w:endnote>
  <w:endnote w:type="continuationSeparator" w:id="0">
    <w:p w14:paraId="5EE0A498" w14:textId="77777777" w:rsidR="001E6EBE" w:rsidRDefault="001E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816D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C4A5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713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D1A6" w14:textId="77777777" w:rsidR="001E6EBE" w:rsidRDefault="001E6EBE">
      <w:pPr>
        <w:spacing w:after="0" w:line="240" w:lineRule="auto"/>
      </w:pPr>
      <w:r>
        <w:separator/>
      </w:r>
    </w:p>
  </w:footnote>
  <w:footnote w:type="continuationSeparator" w:id="0">
    <w:p w14:paraId="4535A176" w14:textId="77777777" w:rsidR="001E6EBE" w:rsidRDefault="001E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A5A9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ED82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C570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1D"/>
    <w:rsid w:val="000220BD"/>
    <w:rsid w:val="0002586C"/>
    <w:rsid w:val="001A00F4"/>
    <w:rsid w:val="001C5A1B"/>
    <w:rsid w:val="001E6EBE"/>
    <w:rsid w:val="004B4A1D"/>
    <w:rsid w:val="009E1F35"/>
    <w:rsid w:val="00A13822"/>
    <w:rsid w:val="00C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4B41"/>
  <w15:docId w15:val="{DEAFFFE5-CA07-47C6-9027-789DF53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Mahon9caroline@gmail.com</cp:lastModifiedBy>
  <cp:revision>2</cp:revision>
  <dcterms:created xsi:type="dcterms:W3CDTF">2023-01-05T20:09:00Z</dcterms:created>
  <dcterms:modified xsi:type="dcterms:W3CDTF">2023-01-05T20:09:00Z</dcterms:modified>
</cp:coreProperties>
</file>